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AE" w:rsidRDefault="000676F2" w:rsidP="007771AE">
      <w:r>
        <w:rPr>
          <w:noProof/>
          <w:lang w:eastAsia="cs-CZ"/>
        </w:rPr>
        <w:pict>
          <v:rect id="Obdélník 3" o:spid="_x0000_s1026" style="position:absolute;margin-left:9.65pt;margin-top:-29.05pt;width:431pt;height:39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" filled="f" stroked="f">
            <v:textbox>
              <w:txbxContent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7771AE" w:rsidRDefault="000676F2" w:rsidP="007771AE">
      <w:r>
        <w:rPr>
          <w:noProof/>
          <w:lang w:eastAsia="cs-CZ"/>
        </w:rPr>
        <w:pict>
          <v:rect id="Obdélník 4" o:spid="_x0000_s1027" style="position:absolute;margin-left:68.65pt;margin-top:11.7pt;width:338.95pt;height:73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" filled="f" stroked="f">
            <v:textbox>
              <w:txbxContent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EGYPTSKÉ NÁBOŽENSTVÍ</w:t>
                  </w:r>
                </w:p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textAlignment w:val="baseline"/>
                    <w:rPr>
                      <w:b/>
                    </w:rPr>
                  </w:pPr>
                </w:p>
              </w:txbxContent>
            </v:textbox>
          </v:rect>
        </w:pict>
      </w:r>
    </w:p>
    <w:p w:rsidR="007771AE" w:rsidRDefault="007771AE" w:rsidP="007771AE"/>
    <w:p w:rsidR="007771AE" w:rsidRDefault="007771AE" w:rsidP="007771AE"/>
    <w:p w:rsidR="007771AE" w:rsidRDefault="007771AE" w:rsidP="007771AE"/>
    <w:p w:rsidR="007771AE" w:rsidRDefault="000676F2" w:rsidP="007771AE">
      <w:r>
        <w:rPr>
          <w:noProof/>
          <w:lang w:eastAsia="cs-CZ"/>
        </w:rPr>
        <w:pict>
          <v:rect id="Obdélník 5" o:spid="_x0000_s1028" style="position:absolute;margin-left:68.65pt;margin-top:22.9pt;width:329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" strokecolor="#c0504d" strokeweight="2pt">
            <v:textbox>
              <w:txbxContent>
                <w:p w:rsidR="007771AE" w:rsidRPr="006F6F05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6F6F05">
                    <w:rPr>
                      <w:rFonts w:ascii="Trebuchet MS" w:hAnsi="Trebuchet MS" w:cs="Arial"/>
                      <w:kern w:val="24"/>
                    </w:rPr>
                    <w:t>Autor:  Mgr. Jana Valchářová</w:t>
                  </w:r>
                </w:p>
                <w:p w:rsidR="007771AE" w:rsidRPr="006F6F05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kern w:val="24"/>
                    </w:rPr>
                    <w:t>Vytvořeno: ÚNOR</w:t>
                  </w:r>
                  <w:r w:rsidRPr="006F6F05">
                    <w:rPr>
                      <w:rFonts w:ascii="Trebuchet MS" w:hAnsi="Trebuchet MS" w:cs="Arial"/>
                      <w:kern w:val="24"/>
                    </w:rPr>
                    <w:t xml:space="preserve"> 2013</w:t>
                  </w:r>
                </w:p>
                <w:p w:rsidR="007771AE" w:rsidRPr="006F6F05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6F6F05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>
                    <w:rPr>
                      <w:rFonts w:ascii="Trebuchet MS" w:hAnsi="Trebuchet MS" w:cs="Arial"/>
                      <w:kern w:val="24"/>
                    </w:rPr>
                    <w:t>_03</w:t>
                  </w:r>
                </w:p>
                <w:p w:rsidR="007771AE" w:rsidRPr="006F6F05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6F6F05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7771AE" w:rsidRDefault="007771AE" w:rsidP="007771AE"/>
    <w:p w:rsidR="007771AE" w:rsidRDefault="007771AE" w:rsidP="007771AE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7771AE" w:rsidTr="00417CE7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7771AE" w:rsidRDefault="007771AE" w:rsidP="00417CE7">
            <w:r>
              <w:t>Vzdělávací oblast, tematický okruh, téma vzdělávacího materiálu:</w:t>
            </w:r>
          </w:p>
        </w:tc>
      </w:tr>
      <w:tr w:rsidR="007771AE" w:rsidTr="00417CE7">
        <w:trPr>
          <w:trHeight w:val="1014"/>
        </w:trPr>
        <w:tc>
          <w:tcPr>
            <w:tcW w:w="8925" w:type="dxa"/>
          </w:tcPr>
          <w:p w:rsidR="007771AE" w:rsidRPr="007771AE" w:rsidRDefault="007771AE" w:rsidP="007771AE">
            <w:r w:rsidRPr="007771AE">
              <w:t>Člověk a společnost, dějep</w:t>
            </w:r>
            <w:r>
              <w:t>is, dějiny starověku, starověký</w:t>
            </w:r>
            <w:r w:rsidRPr="007771AE">
              <w:t xml:space="preserve"> Egypt, náboženství </w:t>
            </w:r>
          </w:p>
          <w:p w:rsidR="007771AE" w:rsidRDefault="007771AE" w:rsidP="00417CE7"/>
        </w:tc>
      </w:tr>
      <w:tr w:rsidR="007771AE" w:rsidTr="00417CE7">
        <w:trPr>
          <w:trHeight w:val="534"/>
        </w:trPr>
        <w:tc>
          <w:tcPr>
            <w:tcW w:w="8925" w:type="dxa"/>
            <w:shd w:val="clear" w:color="auto" w:fill="FABF8F"/>
          </w:tcPr>
          <w:p w:rsidR="007771AE" w:rsidRDefault="007771AE" w:rsidP="00417CE7">
            <w:r>
              <w:t>Metodický list, anotace:</w:t>
            </w:r>
          </w:p>
        </w:tc>
      </w:tr>
      <w:tr w:rsidR="007771AE" w:rsidTr="00417CE7">
        <w:trPr>
          <w:trHeight w:val="3874"/>
        </w:trPr>
        <w:tc>
          <w:tcPr>
            <w:tcW w:w="8925" w:type="dxa"/>
          </w:tcPr>
          <w:p w:rsidR="007771AE" w:rsidRPr="009C14C8" w:rsidRDefault="007771AE" w:rsidP="007771AE">
            <w:r w:rsidRPr="009C14C8">
              <w:rPr>
                <w:iCs/>
              </w:rPr>
              <w:t xml:space="preserve">Prezentace s pracovním listem představují náboženský svět starověkých Egypťanů: jejich bohy, posvátná zvířata, víru v posmrtný život či symboly. Vše je zopakováno několika aktivitami (doplňovačkou, přiřazováním obrázků…). </w:t>
            </w:r>
          </w:p>
          <w:p w:rsidR="007771AE" w:rsidRDefault="007771AE" w:rsidP="007771AE">
            <w:pPr>
              <w:rPr>
                <w:i/>
              </w:rPr>
            </w:pPr>
          </w:p>
        </w:tc>
      </w:tr>
    </w:tbl>
    <w:p w:rsidR="007771AE" w:rsidRDefault="000676F2" w:rsidP="007771AE">
      <w:r>
        <w:rPr>
          <w:noProof/>
          <w:lang w:eastAsia="cs-CZ"/>
        </w:rPr>
        <w:pict>
          <v:rect id="Obdélník 6" o:spid="_x0000_s1029" style="position:absolute;margin-left:37.65pt;margin-top:37.3pt;width:5in;height:37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" filled="f" stroked="f">
            <v:textbox>
              <w:txbxContent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7771AE" w:rsidRDefault="007771AE" w:rsidP="007771AE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7771AE" w:rsidRDefault="007771AE" w:rsidP="007771AE"/>
    <w:p w:rsidR="007771AE" w:rsidRDefault="007771AE" w:rsidP="007771AE"/>
    <w:p w:rsidR="00331979" w:rsidRDefault="00331979"/>
    <w:p w:rsidR="00E71001" w:rsidRDefault="00E71001">
      <w:pPr>
        <w:sectPr w:rsidR="00E71001" w:rsidSect="00E7100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1001" w:rsidRDefault="00E71001" w:rsidP="00E7100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71001" w:rsidSect="006D44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1001" w:rsidRPr="004E4EE3" w:rsidRDefault="00E71001" w:rsidP="00E7100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EE3">
        <w:rPr>
          <w:rFonts w:ascii="Times New Roman" w:hAnsi="Times New Roman" w:cs="Times New Roman"/>
          <w:b/>
          <w:sz w:val="24"/>
          <w:szCs w:val="24"/>
        </w:rPr>
        <w:lastRenderedPageBreak/>
        <w:t>Jak se jmenují tyto symboly a co pro Egypťany znamenaly?</w:t>
      </w:r>
    </w:p>
    <w:p w:rsidR="00E71001" w:rsidRPr="004E4EE3" w:rsidRDefault="00E71001" w:rsidP="00E71001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01" w:rsidRDefault="00E71001" w:rsidP="00E71001">
      <w:pPr>
        <w:spacing w:after="0" w:line="36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942199" cy="1651881"/>
            <wp:effectExtent l="0" t="0" r="0" b="0"/>
            <wp:docPr id="3" name="obrázek 12" descr="Soubor:Ankh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ubor:Ankh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40" cy="165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600F">
        <w:rPr>
          <w:noProof/>
          <w:lang w:eastAsia="cs-CZ"/>
        </w:rPr>
        <w:tab/>
      </w:r>
      <w:r w:rsidR="00E9600F"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>
            <wp:extent cx="1239323" cy="701749"/>
            <wp:effectExtent l="19050" t="0" r="0" b="0"/>
            <wp:docPr id="1" name="obrázek 9" descr="File:Eye of Ra2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Eye of Ra2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68" cy="70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012">
        <w:rPr>
          <w:noProof/>
          <w:lang w:eastAsia="cs-CZ"/>
        </w:rPr>
        <w:tab/>
      </w:r>
      <w:r w:rsidR="00F71012">
        <w:rPr>
          <w:noProof/>
          <w:lang w:eastAsia="cs-CZ"/>
        </w:rPr>
        <w:tab/>
      </w:r>
      <w:r w:rsidR="00F71012" w:rsidRPr="00F71012">
        <w:rPr>
          <w:noProof/>
          <w:lang w:eastAsia="cs-CZ"/>
        </w:rPr>
        <w:drawing>
          <wp:inline distT="0" distB="0" distL="0" distR="0">
            <wp:extent cx="1998921" cy="1633657"/>
            <wp:effectExtent l="19050" t="0" r="1329" b="0"/>
            <wp:docPr id="5" name="Obrázek 5" descr="E:\16\130906103723\img-13090610372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\130906103723\img-130906103723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329" t="7346" r="14312" b="51123"/>
                    <a:stretch/>
                  </pic:blipFill>
                  <pic:spPr bwMode="auto">
                    <a:xfrm>
                      <a:off x="0" y="0"/>
                      <a:ext cx="2006112" cy="163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001" w:rsidRDefault="00E71001" w:rsidP="00E710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1001" w:rsidRDefault="00E71001" w:rsidP="00E710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1001" w:rsidRDefault="00E71001" w:rsidP="00E7100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/>
          <w:bCs/>
        </w:rPr>
      </w:pPr>
      <w:r>
        <w:rPr>
          <w:b/>
          <w:bCs/>
        </w:rPr>
        <w:t>Z nabídky zvířat zakroužkujte ta, která</w:t>
      </w:r>
      <w:r w:rsidRPr="00A21F85">
        <w:rPr>
          <w:b/>
          <w:bCs/>
        </w:rPr>
        <w:t xml:space="preserve"> Egypťané uctívali</w:t>
      </w:r>
      <w:r>
        <w:rPr>
          <w:b/>
          <w:bCs/>
        </w:rPr>
        <w:t>. Do volného řádku napište posvátná egyptská zvířata, která běžně žijí i u nás (ne v ZOO):</w:t>
      </w:r>
    </w:p>
    <w:p w:rsidR="00E71001" w:rsidRPr="00A21F85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ind w:left="720"/>
        <w:rPr>
          <w:b/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  <w:r>
        <w:rPr>
          <w:bCs/>
        </w:rPr>
        <w:t>KOBRA</w:t>
      </w:r>
      <w:r>
        <w:rPr>
          <w:bCs/>
        </w:rPr>
        <w:tab/>
      </w:r>
      <w:r>
        <w:rPr>
          <w:bCs/>
        </w:rPr>
        <w:tab/>
        <w:t xml:space="preserve">TYGR </w:t>
      </w:r>
      <w:r>
        <w:rPr>
          <w:bCs/>
        </w:rPr>
        <w:tab/>
      </w:r>
      <w:r>
        <w:rPr>
          <w:bCs/>
        </w:rPr>
        <w:tab/>
        <w:t>BÝK</w:t>
      </w:r>
      <w:r>
        <w:rPr>
          <w:bCs/>
        </w:rPr>
        <w:tab/>
      </w:r>
      <w:r>
        <w:rPr>
          <w:bCs/>
        </w:rPr>
        <w:tab/>
        <w:t>PES</w:t>
      </w:r>
      <w:r>
        <w:rPr>
          <w:bCs/>
        </w:rPr>
        <w:tab/>
      </w:r>
      <w:r>
        <w:rPr>
          <w:bCs/>
        </w:rPr>
        <w:tab/>
        <w:t>ŠAKAL</w:t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  <w:r>
        <w:rPr>
          <w:bCs/>
        </w:rPr>
        <w:t>KOČKA</w:t>
      </w:r>
      <w:r>
        <w:rPr>
          <w:bCs/>
        </w:rPr>
        <w:tab/>
        <w:t>ČÁP</w:t>
      </w:r>
      <w:r>
        <w:rPr>
          <w:bCs/>
        </w:rPr>
        <w:tab/>
      </w:r>
      <w:r>
        <w:rPr>
          <w:bCs/>
        </w:rPr>
        <w:tab/>
        <w:t>VLAŠTOVKA</w:t>
      </w:r>
      <w:r>
        <w:rPr>
          <w:bCs/>
        </w:rPr>
        <w:tab/>
        <w:t xml:space="preserve">KROKODÝL </w:t>
      </w:r>
      <w:r>
        <w:rPr>
          <w:bCs/>
        </w:rPr>
        <w:tab/>
      </w:r>
      <w:r>
        <w:rPr>
          <w:bCs/>
        </w:rPr>
        <w:tab/>
        <w:t>PRASE</w:t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  <w:r>
        <w:rPr>
          <w:bCs/>
        </w:rPr>
        <w:t>KOZA</w:t>
      </w:r>
      <w:r>
        <w:rPr>
          <w:bCs/>
        </w:rPr>
        <w:tab/>
      </w:r>
      <w:r>
        <w:rPr>
          <w:bCs/>
        </w:rPr>
        <w:tab/>
        <w:t>IBIS</w:t>
      </w:r>
      <w:r>
        <w:rPr>
          <w:bCs/>
        </w:rPr>
        <w:tab/>
      </w:r>
      <w:r>
        <w:rPr>
          <w:bCs/>
        </w:rPr>
        <w:tab/>
        <w:t>KOHOUT</w:t>
      </w:r>
      <w:r>
        <w:rPr>
          <w:bCs/>
        </w:rPr>
        <w:tab/>
      </w:r>
      <w:r>
        <w:rPr>
          <w:bCs/>
        </w:rPr>
        <w:tab/>
        <w:t>SOKOL</w:t>
      </w:r>
      <w:r>
        <w:rPr>
          <w:bCs/>
        </w:rPr>
        <w:tab/>
      </w:r>
      <w:r>
        <w:rPr>
          <w:bCs/>
        </w:rPr>
        <w:tab/>
        <w:t>KRTEK</w:t>
      </w:r>
      <w:r>
        <w:rPr>
          <w:bCs/>
        </w:rPr>
        <w:tab/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  <w:r>
        <w:rPr>
          <w:bCs/>
        </w:rPr>
        <w:t>-----------------------------------------------------------------------------------------------------------</w:t>
      </w:r>
    </w:p>
    <w:p w:rsidR="00E71001" w:rsidRPr="00A07B2E" w:rsidRDefault="00E71001" w:rsidP="00E7100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A07B2E">
        <w:rPr>
          <w:b/>
          <w:bCs/>
        </w:rPr>
        <w:t>Doplňte text:</w:t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  <w:sectPr w:rsidR="00E71001" w:rsidSect="00E710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20EB2">
        <w:rPr>
          <w:bCs/>
        </w:rPr>
        <w:t>Egypťané uctívali ___________, které považovali za ztělesnění přírodních sil. Kromě bohů uctívali také__________, například _______,__________,___________. Bohové byli obvykle zobrazováni s lidským tělem a zvířecí hlavou. Boha ______________ Anubise proto můžeme vidět s hlavou šakala, boha moudrosti Thovta s hlavou ptáka ibise, bůh Hór má hlavu _____________ a na ní panovníkovu korunu. Za vtělení tohoto boha na zemi byl považován __________. Hlavním bohem byl _____, který vládl ___________, proto je nejčastěji zobrazován s hlavou sokola a slunečním kotoučem na ní. Egypťané věřili, že po smrti přijde __________ ______. Aby se duše dostala do říše mrtvých, muselo být tělo ______________.</w:t>
      </w:r>
    </w:p>
    <w:p w:rsidR="00E71001" w:rsidRPr="00220EB2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  <w:sectPr w:rsidR="00E71001" w:rsidSect="00E710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600" w:lineRule="auto"/>
        <w:rPr>
          <w:bCs/>
        </w:rPr>
      </w:pPr>
    </w:p>
    <w:p w:rsidR="00E71001" w:rsidRPr="00A21F85" w:rsidRDefault="00E71001" w:rsidP="00E7100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/>
          <w:bCs/>
        </w:rPr>
      </w:pPr>
      <w:r>
        <w:rPr>
          <w:b/>
          <w:bCs/>
        </w:rPr>
        <w:t>D</w:t>
      </w:r>
      <w:r w:rsidRPr="00A21F85">
        <w:rPr>
          <w:b/>
          <w:bCs/>
        </w:rPr>
        <w:t xml:space="preserve">oplňte buď </w:t>
      </w:r>
      <w:r>
        <w:rPr>
          <w:b/>
          <w:bCs/>
        </w:rPr>
        <w:t>j</w:t>
      </w:r>
      <w:r w:rsidRPr="00A21F85">
        <w:rPr>
          <w:b/>
          <w:bCs/>
        </w:rPr>
        <w:t>ména</w:t>
      </w:r>
      <w:r>
        <w:rPr>
          <w:b/>
          <w:bCs/>
        </w:rPr>
        <w:t xml:space="preserve"> egyptských bohů nebo oblast, kterou ovládali a šipkou přiřaďte jejich zobrazení</w:t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 w:rsidRPr="0068454F">
        <w:rPr>
          <w:noProof/>
          <w:lang w:eastAsia="cs-CZ"/>
        </w:rPr>
        <w:drawing>
          <wp:inline distT="0" distB="0" distL="0" distR="0">
            <wp:extent cx="1688980" cy="1644476"/>
            <wp:effectExtent l="19050" t="0" r="6470" b="0"/>
            <wp:docPr id="51" name="obrázek 8" descr="Soubor:Sun god Ra2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bor:Sun god Ra2.sv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62" cy="164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54F">
        <w:rPr>
          <w:noProof/>
          <w:lang w:eastAsia="cs-CZ"/>
        </w:rPr>
        <w:drawing>
          <wp:inline distT="0" distB="0" distL="0" distR="0">
            <wp:extent cx="1837426" cy="1524528"/>
            <wp:effectExtent l="0" t="0" r="0" b="0"/>
            <wp:docPr id="42" name="obrázek 11" descr="Soubor:Standing Osiris edit1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ubor:Standing Osiris edit1.sv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6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7" cy="152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54F">
        <w:rPr>
          <w:noProof/>
          <w:lang w:eastAsia="cs-CZ"/>
        </w:rPr>
        <w:drawing>
          <wp:inline distT="0" distB="0" distL="0" distR="0">
            <wp:extent cx="1733909" cy="1666274"/>
            <wp:effectExtent l="0" t="0" r="0" b="0"/>
            <wp:docPr id="47" name="obrázek 14" descr="File:Horus standin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e:Horus standing.sv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5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10" cy="166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noProof/>
          <w:lang w:eastAsia="cs-CZ"/>
        </w:rPr>
        <w:drawing>
          <wp:inline distT="0" distB="0" distL="0" distR="0">
            <wp:extent cx="1492370" cy="1699445"/>
            <wp:effectExtent l="0" t="0" r="0" b="0"/>
            <wp:docPr id="53" name="obrázek 17" descr="File:Hatho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:Hathor.sv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51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70" cy="16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975449" cy="1555220"/>
            <wp:effectExtent l="0" t="0" r="0" b="0"/>
            <wp:docPr id="56" name="obrázek 20" descr="Soubor:Anubis standin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oubor:Anubis standing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6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49" cy="155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940943" cy="1406105"/>
            <wp:effectExtent l="0" t="0" r="0" b="0"/>
            <wp:docPr id="57" name="obrázek 23" descr="Soubor:Thoth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oubor:Thoth.sv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6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43" cy="140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01" w:rsidRDefault="00E71001" w:rsidP="00E71001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spacing w:line="360" w:lineRule="auto"/>
        <w:rPr>
          <w:bCs/>
        </w:rPr>
      </w:pPr>
    </w:p>
    <w:p w:rsidR="00E71001" w:rsidRDefault="00E71001" w:rsidP="00E71001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spacing w:line="360" w:lineRule="auto"/>
        <w:rPr>
          <w:bCs/>
        </w:rPr>
      </w:pPr>
      <w:r>
        <w:rPr>
          <w:bCs/>
        </w:rPr>
        <w:t>JMÉNO BOHA:</w:t>
      </w:r>
      <w:r>
        <w:rPr>
          <w:bCs/>
        </w:rPr>
        <w:tab/>
        <w:t>___________</w:t>
      </w:r>
      <w:r>
        <w:rPr>
          <w:bCs/>
        </w:rPr>
        <w:tab/>
        <w:t xml:space="preserve">        Anubis</w:t>
      </w:r>
      <w:r>
        <w:rPr>
          <w:bCs/>
        </w:rPr>
        <w:tab/>
        <w:t>________</w:t>
      </w:r>
      <w:r>
        <w:rPr>
          <w:bCs/>
        </w:rPr>
        <w:tab/>
        <w:t>Re</w:t>
      </w:r>
      <w:r>
        <w:rPr>
          <w:bCs/>
        </w:rPr>
        <w:tab/>
        <w:t xml:space="preserve">   ________</w:t>
      </w:r>
    </w:p>
    <w:p w:rsidR="00E71001" w:rsidRDefault="00E71001" w:rsidP="00E71001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>VLÁDCE ČEHO:    moudrost</w:t>
      </w:r>
      <w:r>
        <w:rPr>
          <w:bCs/>
        </w:rPr>
        <w:tab/>
        <w:t xml:space="preserve">   ___________           láska          _________    podsvětí</w:t>
      </w:r>
      <w:bookmarkStart w:id="0" w:name="_GoBack"/>
      <w:bookmarkEnd w:id="0"/>
    </w:p>
    <w:p w:rsidR="00E71001" w:rsidRDefault="00E71001" w:rsidP="00E7100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71001" w:rsidRDefault="00E71001" w:rsidP="00E7100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Zdroje obrázků:</w:t>
      </w:r>
    </w:p>
    <w:p w:rsidR="00E71001" w:rsidRDefault="00E71001" w:rsidP="00E7100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A. PARROT.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>[online]. [cit. 4.2.2013]. Dostupný na WWW: http://cs.wikipedia.org/wiki/Soubor:Ankh.svg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FI:KÄYTTÄJÄ:KOMPAK.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 xml:space="preserve">[online]. [cit. 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>4.2.2013]. Dostupný na WWW: http://commons.wikimedia.org/wiki/File:Eye_of_Ra2.svg?uselang=cs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JEFF DAHL.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>[online]. [cit.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 xml:space="preserve"> 4.2.2013]. Dostupný na WWW: http://commons.wikimedia.org/wiki/File:Horus_standing.svg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JEFF DAHL.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 xml:space="preserve">[online]. [cit. 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>4.2.2013]. Dostupný na WWW: http://cs.wikipedia.org/wiki/Soubor:Standing_Osiris_edit1.svg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JEFF DAHL.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>[online]. [cit.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>4.2.2013]. Dostupný na WWW: http://commons.wikimedia.org/wiki/File:Hathor.svg?uselang=cs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JEFF DAHL.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>[online]. [cit.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 xml:space="preserve"> 4.2.2013]. Dostupný na WWW: http://cs.wikipedia.org/wiki/Soubor:Anubis_standing.svg</w:t>
      </w:r>
    </w:p>
    <w:p w:rsidR="00E71001" w:rsidRPr="00220EB2" w:rsidRDefault="00E71001" w:rsidP="00E71001">
      <w:pPr>
        <w:pStyle w:val="Bezmezer"/>
        <w:rPr>
          <w:rFonts w:ascii="Arial" w:hAnsi="Arial" w:cs="Arial"/>
          <w:sz w:val="20"/>
          <w:szCs w:val="20"/>
          <w:shd w:val="clear" w:color="auto" w:fill="FFFFFF"/>
        </w:rPr>
      </w:pPr>
      <w:r w:rsidRPr="00220EB2">
        <w:rPr>
          <w:rFonts w:ascii="Arial" w:hAnsi="Arial" w:cs="Arial"/>
          <w:sz w:val="20"/>
          <w:szCs w:val="20"/>
          <w:shd w:val="clear" w:color="auto" w:fill="FFFFFF"/>
        </w:rPr>
        <w:t>JEFF DAHL.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20EB2">
        <w:rPr>
          <w:rFonts w:ascii="Arial" w:hAnsi="Arial" w:cs="Arial"/>
          <w:i/>
          <w:iCs/>
          <w:sz w:val="20"/>
          <w:szCs w:val="20"/>
          <w:shd w:val="clear" w:color="auto" w:fill="FFFFFF"/>
        </w:rPr>
        <w:t>wikipedie</w:t>
      </w:r>
      <w:r w:rsidRPr="00220EB2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B31E2">
        <w:rPr>
          <w:rFonts w:ascii="Arial" w:hAnsi="Arial" w:cs="Arial"/>
          <w:sz w:val="20"/>
          <w:szCs w:val="20"/>
          <w:shd w:val="clear" w:color="auto" w:fill="FFFFFF"/>
        </w:rPr>
        <w:t xml:space="preserve">[online]. [cit. </w:t>
      </w:r>
      <w:r w:rsidRPr="00220EB2">
        <w:rPr>
          <w:rFonts w:ascii="Arial" w:hAnsi="Arial" w:cs="Arial"/>
          <w:sz w:val="20"/>
          <w:szCs w:val="20"/>
          <w:shd w:val="clear" w:color="auto" w:fill="FFFFFF"/>
        </w:rPr>
        <w:t>4.2.2013]. Dostupný na WWW:</w:t>
      </w:r>
    </w:p>
    <w:p w:rsidR="00E71001" w:rsidRDefault="00E71001" w:rsidP="00E9600F">
      <w:pPr>
        <w:pStyle w:val="Bezmezer"/>
      </w:pPr>
      <w:r w:rsidRPr="00220EB2">
        <w:rPr>
          <w:rFonts w:ascii="Arial" w:hAnsi="Arial" w:cs="Arial"/>
          <w:sz w:val="20"/>
          <w:szCs w:val="20"/>
        </w:rPr>
        <w:t>http://cs.wikipedia.org/wiki/Soubor:Thoth.svg</w:t>
      </w:r>
    </w:p>
    <w:sectPr w:rsidR="00E71001" w:rsidSect="006D44B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46" w:rsidRDefault="008C1946" w:rsidP="00322FC2">
      <w:pPr>
        <w:spacing w:after="0" w:line="240" w:lineRule="auto"/>
      </w:pPr>
      <w:r>
        <w:separator/>
      </w:r>
    </w:p>
  </w:endnote>
  <w:endnote w:type="continuationSeparator" w:id="1">
    <w:p w:rsidR="008C1946" w:rsidRDefault="008C1946" w:rsidP="0032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46" w:rsidRDefault="008C1946" w:rsidP="00322FC2">
      <w:pPr>
        <w:spacing w:after="0" w:line="240" w:lineRule="auto"/>
      </w:pPr>
      <w:r>
        <w:separator/>
      </w:r>
    </w:p>
  </w:footnote>
  <w:footnote w:type="continuationSeparator" w:id="1">
    <w:p w:rsidR="008C1946" w:rsidRDefault="008C1946" w:rsidP="0032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A5" w:rsidRDefault="00E71001">
    <w:pPr>
      <w:pStyle w:val="Zhlav"/>
    </w:pPr>
    <w:r>
      <w:rPr>
        <w:noProof/>
        <w:lang w:eastAsia="cs-CZ"/>
      </w:rPr>
      <w:drawing>
        <wp:inline distT="0" distB="0" distL="0" distR="0">
          <wp:extent cx="5762625" cy="1510030"/>
          <wp:effectExtent l="0" t="0" r="0" b="0"/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01" w:rsidRDefault="00E7100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1EE"/>
    <w:multiLevelType w:val="hybridMultilevel"/>
    <w:tmpl w:val="AC106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771AE"/>
    <w:rsid w:val="000676F2"/>
    <w:rsid w:val="00193115"/>
    <w:rsid w:val="001958E8"/>
    <w:rsid w:val="00322FC2"/>
    <w:rsid w:val="00331979"/>
    <w:rsid w:val="005A7269"/>
    <w:rsid w:val="005B31E2"/>
    <w:rsid w:val="007771AE"/>
    <w:rsid w:val="008C1946"/>
    <w:rsid w:val="009C14C8"/>
    <w:rsid w:val="00B80C2D"/>
    <w:rsid w:val="00CA6B13"/>
    <w:rsid w:val="00D10923"/>
    <w:rsid w:val="00E71001"/>
    <w:rsid w:val="00E9600F"/>
    <w:rsid w:val="00F7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1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71AE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7771A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1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00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10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E71001"/>
  </w:style>
  <w:style w:type="paragraph" w:styleId="Bezmezer">
    <w:name w:val="No Spacing"/>
    <w:uiPriority w:val="1"/>
    <w:qFormat/>
    <w:rsid w:val="00E7100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0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1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71AE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7771A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1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00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10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E71001"/>
  </w:style>
  <w:style w:type="paragraph" w:styleId="Bezmezer">
    <w:name w:val="No Spacing"/>
    <w:uiPriority w:val="1"/>
    <w:qFormat/>
    <w:rsid w:val="00E7100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0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2013-09-06T10:14:00Z</dcterms:created>
  <dcterms:modified xsi:type="dcterms:W3CDTF">2013-09-09T07:22:00Z</dcterms:modified>
</cp:coreProperties>
</file>